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rFonts w:eastAsia="Times New Roman"/>
                <w:b/>
                <w:color w:val="0070C0"/>
                <w:sz w:val="26"/>
                <w:szCs w:val="26"/>
              </w:rPr>
            </w:pPr>
            <w:r>
              <w:rPr>
                <w:b/>
                <w:color w:val="0070C0"/>
              </w:rPr>
              <w:t>Tính thực tiễn của bài hội thảo</w:t>
            </w:r>
          </w:p>
          <w:p w:rsidR="00EC6F46" w:rsidRDefault="00EC6F46">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jc w:val="center"/>
              <w:rPr>
                <w:rFonts w:eastAsia="Times New Roman"/>
                <w:b/>
                <w:sz w:val="26"/>
                <w:szCs w:val="26"/>
              </w:rPr>
            </w:pPr>
          </w:p>
          <w:p w:rsidR="00EC6F46" w:rsidRDefault="00EC6F46">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EC6F46" w:rsidRDefault="00EC6F46">
            <w:pPr>
              <w:spacing w:after="200" w:line="276" w:lineRule="auto"/>
              <w:jc w:val="center"/>
              <w:rPr>
                <w:rFonts w:eastAsia="Times New Roman"/>
                <w:sz w:val="26"/>
                <w:szCs w:val="26"/>
              </w:rPr>
            </w:pPr>
            <w:r>
              <w:rPr>
                <w:b/>
              </w:rPr>
              <w:t>Tổng Điểm</w:t>
            </w:r>
          </w:p>
        </w:tc>
      </w:tr>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EC6F46" w:rsidRDefault="00941B1D">
            <w:pPr>
              <w:spacing w:after="200" w:line="276" w:lineRule="auto"/>
              <w:jc w:val="center"/>
              <w:rPr>
                <w:rFonts w:eastAsia="Times New Roman"/>
                <w:b/>
                <w:sz w:val="26"/>
                <w:szCs w:val="26"/>
              </w:rPr>
            </w:pPr>
            <w:r>
              <w:rPr>
                <w:rFonts w:eastAsia="Times New Roman"/>
                <w:b/>
                <w:sz w:val="26"/>
                <w:szCs w:val="26"/>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EC6F46" w:rsidRDefault="00941B1D">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EC6F46" w:rsidRDefault="00941B1D">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EC6F46" w:rsidRDefault="00941B1D">
            <w:pPr>
              <w:spacing w:after="200" w:line="276" w:lineRule="auto"/>
              <w:jc w:val="both"/>
              <w:rPr>
                <w:rFonts w:eastAsia="Times New Roman"/>
                <w:sz w:val="26"/>
                <w:szCs w:val="26"/>
              </w:rPr>
            </w:pPr>
            <w:r>
              <w:rPr>
                <w:rFonts w:eastAsia="Times New Roman"/>
                <w:sz w:val="26"/>
                <w:szCs w:val="26"/>
              </w:rPr>
              <w:t>70</w:t>
            </w:r>
          </w:p>
        </w:tc>
      </w:tr>
      <w:tr w:rsidR="00EC6F46" w:rsidTr="00EC6F46">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b/>
                <w:sz w:val="24"/>
                <w:lang w:val="vi-VN"/>
              </w:rPr>
            </w:pPr>
            <w:r>
              <w:rPr>
                <w:b/>
              </w:rPr>
              <w:t>Nhận Xét các mặt của</w:t>
            </w:r>
          </w:p>
          <w:p w:rsidR="00EC6F46" w:rsidRDefault="00EC6F46">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1636A0" w:rsidRPr="001636A0" w:rsidRDefault="001636A0" w:rsidP="001636A0">
            <w:pPr>
              <w:numPr>
                <w:ilvl w:val="0"/>
                <w:numId w:val="12"/>
              </w:numPr>
              <w:spacing w:after="0" w:line="240" w:lineRule="auto"/>
              <w:rPr>
                <w:rFonts w:ascii="Times New Roman" w:hAnsi="Times New Roman" w:cs="Times New Roman"/>
                <w:sz w:val="28"/>
                <w:szCs w:val="28"/>
              </w:rPr>
            </w:pPr>
            <w:r w:rsidRPr="001636A0">
              <w:rPr>
                <w:rFonts w:ascii="Times New Roman" w:hAnsi="Times New Roman" w:cs="Times New Roman"/>
                <w:sz w:val="28"/>
                <w:szCs w:val="28"/>
              </w:rPr>
              <w:t xml:space="preserve">Đề tài có tính mới, áp dụng phương pháp </w:t>
            </w:r>
            <w:r>
              <w:rPr>
                <w:rFonts w:ascii="Times New Roman" w:hAnsi="Times New Roman" w:cs="Times New Roman"/>
                <w:sz w:val="28"/>
                <w:szCs w:val="28"/>
              </w:rPr>
              <w:t>ứng dụng công nghệ thông tin</w:t>
            </w:r>
            <w:r w:rsidRPr="001636A0">
              <w:rPr>
                <w:rFonts w:ascii="Times New Roman" w:hAnsi="Times New Roman" w:cs="Times New Roman"/>
                <w:sz w:val="28"/>
                <w:szCs w:val="28"/>
              </w:rPr>
              <w:t xml:space="preserve"> để nâng cao hiệu quả giảng dạy </w:t>
            </w:r>
            <w:r>
              <w:rPr>
                <w:rFonts w:ascii="Times New Roman" w:hAnsi="Times New Roman" w:cs="Times New Roman"/>
                <w:sz w:val="28"/>
                <w:szCs w:val="28"/>
              </w:rPr>
              <w:t xml:space="preserve">giáo dục chính trị </w:t>
            </w:r>
            <w:r w:rsidRPr="001636A0">
              <w:rPr>
                <w:rFonts w:ascii="Times New Roman" w:hAnsi="Times New Roman" w:cs="Times New Roman"/>
                <w:sz w:val="28"/>
                <w:szCs w:val="28"/>
              </w:rPr>
              <w:t xml:space="preserve"> nhằm đáp ứng “</w:t>
            </w:r>
            <w:r w:rsidRPr="001636A0">
              <w:rPr>
                <w:rFonts w:ascii="Times New Roman" w:hAnsi="Times New Roman" w:cs="Times New Roman"/>
                <w:b/>
                <w:bCs/>
                <w:i/>
                <w:iCs/>
                <w:sz w:val="28"/>
                <w:szCs w:val="28"/>
              </w:rPr>
              <w:t>Chuyển đổi mô hình đào tạo chất lượng cao ở nhà trường thông minh trong bối cách cuộc cách mạng công nghiệp lần thứ tư”.</w:t>
            </w:r>
          </w:p>
          <w:p w:rsidR="001636A0" w:rsidRPr="001636A0" w:rsidRDefault="001636A0" w:rsidP="001636A0">
            <w:pPr>
              <w:pStyle w:val="ListParagraph"/>
              <w:numPr>
                <w:ilvl w:val="0"/>
                <w:numId w:val="12"/>
              </w:numPr>
              <w:shd w:val="clear" w:color="auto" w:fill="FFFFFF"/>
              <w:spacing w:before="120" w:after="120" w:line="240" w:lineRule="auto"/>
              <w:jc w:val="both"/>
              <w:outlineLvl w:val="1"/>
              <w:rPr>
                <w:rFonts w:ascii="Times New Roman" w:hAnsi="Times New Roman" w:cs="Times New Roman"/>
                <w:b/>
                <w:i/>
                <w:sz w:val="28"/>
                <w:szCs w:val="28"/>
              </w:rPr>
            </w:pPr>
            <w:r w:rsidRPr="001636A0">
              <w:rPr>
                <w:rFonts w:ascii="Times New Roman" w:hAnsi="Times New Roman" w:cs="Times New Roman"/>
                <w:sz w:val="28"/>
                <w:szCs w:val="28"/>
              </w:rPr>
              <w:t xml:space="preserve"> </w:t>
            </w:r>
            <w:r w:rsidR="00682587">
              <w:rPr>
                <w:rFonts w:ascii="Times New Roman" w:hAnsi="Times New Roman" w:cs="Times New Roman"/>
                <w:sz w:val="28"/>
                <w:szCs w:val="28"/>
              </w:rPr>
              <w:t>C</w:t>
            </w:r>
            <w:r w:rsidRPr="001636A0">
              <w:rPr>
                <w:rFonts w:ascii="Times New Roman" w:hAnsi="Times New Roman" w:cs="Times New Roman"/>
                <w:sz w:val="28"/>
                <w:szCs w:val="28"/>
              </w:rPr>
              <w:t xml:space="preserve">ó luận đề: Đặt vấn đề giới thiệu được khái quát thực trạng, mục đích của tác giả khi viết về vấn đề </w:t>
            </w:r>
            <w:r w:rsidRPr="001636A0">
              <w:rPr>
                <w:rFonts w:ascii="Times New Roman" w:hAnsi="Times New Roman" w:cs="Times New Roman"/>
                <w:i/>
                <w:sz w:val="28"/>
                <w:szCs w:val="28"/>
              </w:rPr>
              <w:t>“</w:t>
            </w:r>
            <w:r w:rsidRPr="001636A0">
              <w:rPr>
                <w:rFonts w:ascii="Times New Roman" w:hAnsi="Times New Roman" w:cs="Times New Roman"/>
                <w:b/>
                <w:i/>
                <w:sz w:val="28"/>
                <w:szCs w:val="28"/>
              </w:rPr>
              <w:t>ứng dụng công nghệ thông tin kết hợp với thiết bị hiện đại vào giảng dạy môn giáo dục chính trị tại trường cao đẳng lý tự trọng thành phố hồ chí minh trong bối cảnh cách mạng công nghiệp 4.0 hiện nay”</w:t>
            </w:r>
          </w:p>
          <w:p w:rsidR="001636A0" w:rsidRPr="001636A0" w:rsidRDefault="001636A0" w:rsidP="001636A0">
            <w:pPr>
              <w:tabs>
                <w:tab w:val="left" w:pos="851"/>
              </w:tabs>
              <w:spacing w:line="400" w:lineRule="atLeast"/>
              <w:ind w:firstLine="567"/>
              <w:jc w:val="both"/>
              <w:rPr>
                <w:rFonts w:ascii="Times New Roman" w:hAnsi="Times New Roman" w:cs="Times New Roman"/>
                <w:sz w:val="28"/>
                <w:szCs w:val="28"/>
              </w:rPr>
            </w:pPr>
            <w:r w:rsidRPr="001636A0">
              <w:rPr>
                <w:rFonts w:ascii="Times New Roman" w:hAnsi="Times New Roman" w:cs="Times New Roman"/>
                <w:sz w:val="28"/>
                <w:szCs w:val="28"/>
              </w:rPr>
              <w:t xml:space="preserve">Có luận điểm: Có  biện pháp tổ chức thực hiện cụ thể trong giảng dạy môn </w:t>
            </w:r>
            <w:r w:rsidR="00A75474">
              <w:rPr>
                <w:rFonts w:ascii="Times New Roman" w:hAnsi="Times New Roman" w:cs="Times New Roman"/>
                <w:sz w:val="28"/>
                <w:szCs w:val="28"/>
              </w:rPr>
              <w:t xml:space="preserve">giáo dục chính trị </w:t>
            </w:r>
          </w:p>
          <w:p w:rsidR="001636A0" w:rsidRPr="001636A0" w:rsidRDefault="00A75474" w:rsidP="001636A0">
            <w:pPr>
              <w:numPr>
                <w:ilvl w:val="0"/>
                <w:numId w:val="12"/>
              </w:numPr>
              <w:spacing w:after="200" w:line="276" w:lineRule="auto"/>
              <w:jc w:val="both"/>
              <w:rPr>
                <w:rFonts w:ascii="Times New Roman" w:hAnsi="Times New Roman" w:cs="Times New Roman"/>
                <w:sz w:val="28"/>
                <w:szCs w:val="28"/>
              </w:rPr>
            </w:pPr>
            <w:r>
              <w:rPr>
                <w:rFonts w:ascii="Times New Roman" w:hAnsi="Times New Roman" w:cs="Times New Roman"/>
                <w:sz w:val="28"/>
                <w:szCs w:val="28"/>
              </w:rPr>
              <w:t>Bài viết không c</w:t>
            </w:r>
            <w:r w:rsidR="001636A0" w:rsidRPr="001636A0">
              <w:rPr>
                <w:rFonts w:ascii="Times New Roman" w:hAnsi="Times New Roman" w:cs="Times New Roman"/>
                <w:sz w:val="28"/>
                <w:szCs w:val="28"/>
              </w:rPr>
              <w:t xml:space="preserve">ó vận dụng </w:t>
            </w:r>
            <w:r>
              <w:rPr>
                <w:rFonts w:ascii="Times New Roman" w:hAnsi="Times New Roman" w:cs="Times New Roman"/>
                <w:sz w:val="28"/>
                <w:szCs w:val="28"/>
              </w:rPr>
              <w:t xml:space="preserve">cụ thể </w:t>
            </w:r>
            <w:r w:rsidRPr="001636A0">
              <w:rPr>
                <w:rFonts w:ascii="Times New Roman" w:hAnsi="Times New Roman" w:cs="Times New Roman"/>
                <w:sz w:val="28"/>
                <w:szCs w:val="28"/>
              </w:rPr>
              <w:t xml:space="preserve">vào </w:t>
            </w:r>
            <w:r>
              <w:rPr>
                <w:rFonts w:ascii="Times New Roman" w:hAnsi="Times New Roman" w:cs="Times New Roman"/>
                <w:sz w:val="28"/>
                <w:szCs w:val="28"/>
              </w:rPr>
              <w:t xml:space="preserve">việc giảng dạy </w:t>
            </w:r>
            <w:r w:rsidR="001636A0" w:rsidRPr="001636A0">
              <w:rPr>
                <w:rFonts w:ascii="Times New Roman" w:hAnsi="Times New Roman" w:cs="Times New Roman"/>
                <w:sz w:val="28"/>
                <w:szCs w:val="28"/>
              </w:rPr>
              <w:t xml:space="preserve"> </w:t>
            </w:r>
            <w:r>
              <w:rPr>
                <w:rFonts w:ascii="Times New Roman" w:hAnsi="Times New Roman" w:cs="Times New Roman"/>
                <w:sz w:val="28"/>
                <w:szCs w:val="28"/>
              </w:rPr>
              <w:t xml:space="preserve">môn giáo dục chính trị </w:t>
            </w:r>
          </w:p>
          <w:p w:rsidR="00EC6F46" w:rsidRPr="00A75474" w:rsidRDefault="00A75474" w:rsidP="004B62D4">
            <w:pPr>
              <w:pStyle w:val="ListParagraph"/>
              <w:jc w:val="both"/>
              <w:rPr>
                <w:rFonts w:eastAsia="Times New Roman"/>
                <w:sz w:val="26"/>
                <w:szCs w:val="26"/>
              </w:rPr>
            </w:pPr>
            <w:r>
              <w:rPr>
                <w:rFonts w:ascii="Times New Roman" w:hAnsi="Times New Roman" w:cs="Times New Roman"/>
                <w:sz w:val="28"/>
                <w:szCs w:val="28"/>
              </w:rPr>
              <w:t xml:space="preserve">Tóm lại: </w:t>
            </w:r>
            <w:r>
              <w:rPr>
                <w:rFonts w:ascii="Times New Roman" w:hAnsi="Times New Roman" w:cs="Times New Roman"/>
                <w:sz w:val="28"/>
                <w:szCs w:val="28"/>
                <w:lang w:val="vi-VN"/>
              </w:rPr>
              <w:t>N</w:t>
            </w:r>
            <w:r w:rsidR="001636A0" w:rsidRPr="00A75474">
              <w:rPr>
                <w:rFonts w:ascii="Times New Roman" w:hAnsi="Times New Roman" w:cs="Times New Roman"/>
                <w:sz w:val="28"/>
                <w:szCs w:val="28"/>
                <w:lang w:val="vi-VN"/>
              </w:rPr>
              <w:t xml:space="preserve">hững vấn đề được viết trong </w:t>
            </w:r>
            <w:r>
              <w:rPr>
                <w:rFonts w:ascii="Times New Roman" w:hAnsi="Times New Roman" w:cs="Times New Roman"/>
                <w:sz w:val="28"/>
                <w:szCs w:val="28"/>
              </w:rPr>
              <w:t xml:space="preserve">đề tài </w:t>
            </w:r>
            <w:r w:rsidR="001636A0" w:rsidRPr="00A75474">
              <w:rPr>
                <w:rFonts w:ascii="Times New Roman" w:hAnsi="Times New Roman" w:cs="Times New Roman"/>
                <w:sz w:val="28"/>
                <w:szCs w:val="28"/>
                <w:lang w:val="vi-VN"/>
              </w:rPr>
              <w:t xml:space="preserve"> có liên hệ chặt chẽ với nhau theo hướng trả lời được câu hỏi vì sao phải đổi mới PP giảng dạy cho mô hình đào tạo CLC, trong bối cảnh trườ</w:t>
            </w:r>
            <w:r>
              <w:rPr>
                <w:rFonts w:ascii="Times New Roman" w:hAnsi="Times New Roman" w:cs="Times New Roman"/>
                <w:sz w:val="28"/>
                <w:szCs w:val="28"/>
                <w:lang w:val="vi-VN"/>
              </w:rPr>
              <w:t>ng thông minh, thuận lợi, kh</w:t>
            </w:r>
            <w:r w:rsidR="004B62D4">
              <w:rPr>
                <w:rFonts w:ascii="Times New Roman" w:hAnsi="Times New Roman" w:cs="Times New Roman"/>
                <w:sz w:val="28"/>
                <w:szCs w:val="28"/>
                <w:lang w:val="vi-VN"/>
              </w:rPr>
              <w:t>ó</w:t>
            </w:r>
            <w:r>
              <w:rPr>
                <w:rFonts w:ascii="Times New Roman" w:hAnsi="Times New Roman" w:cs="Times New Roman"/>
                <w:sz w:val="28"/>
                <w:szCs w:val="28"/>
                <w:lang w:val="vi-VN"/>
              </w:rPr>
              <w:t xml:space="preserve"> khăn khi ứng dụng </w:t>
            </w:r>
            <w:r>
              <w:rPr>
                <w:rFonts w:ascii="Times New Roman" w:hAnsi="Times New Roman" w:cs="Times New Roman"/>
                <w:sz w:val="28"/>
                <w:szCs w:val="28"/>
                <w:lang w:val="vi-VN"/>
              </w:rPr>
              <w:lastRenderedPageBreak/>
              <w:t xml:space="preserve">CNTT vào giảng dạy. Tuy nhiên, </w:t>
            </w:r>
            <w:r>
              <w:rPr>
                <w:rFonts w:ascii="Times New Roman" w:hAnsi="Times New Roman" w:cs="Times New Roman"/>
                <w:sz w:val="28"/>
                <w:szCs w:val="28"/>
              </w:rPr>
              <w:t>để phát huy hơn hiệu quả, đề tài cần liên hệ thực tiễn.</w:t>
            </w:r>
            <w:bookmarkStart w:id="0" w:name="_GoBack"/>
            <w:bookmarkEnd w:id="0"/>
          </w:p>
        </w:tc>
      </w:tr>
    </w:tbl>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D93A38">
        <w:rPr>
          <w:rStyle w:val="Strong"/>
          <w:rFonts w:ascii="Times New Roman" w:hAnsi="Times New Roman" w:cs="Times New Roman"/>
          <w:b w:val="0"/>
          <w:i/>
          <w:sz w:val="28"/>
          <w:szCs w:val="28"/>
          <w:shd w:val="clear" w:color="auto" w:fill="FFFFFF"/>
        </w:rPr>
        <w:t xml:space="preserve">(TPHCM)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không ngừng đổi mới phương pháp giảng dạy và nâng cao chất lượng giáo dục ở tất cả các cấp học. 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r w:rsidRPr="00D93A38">
        <w:rPr>
          <w:rFonts w:ascii="Times New Roman" w:hAnsi="Times New Roman" w:cs="Times New Roman"/>
          <w:bCs/>
          <w:i/>
          <w:sz w:val="28"/>
          <w:szCs w:val="28"/>
          <w:shd w:val="clear" w:color="auto" w:fill="FFFFFF"/>
        </w:rPr>
        <w:t xml:space="preserve"> 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 Để nâng cao chất lượng giáo dục thì </w:t>
      </w:r>
      <w:r w:rsidR="00942D65" w:rsidRPr="00D93A38">
        <w:rPr>
          <w:rFonts w:ascii="Times New Roman" w:hAnsi="Times New Roman" w:cs="Times New Roman"/>
          <w:bCs/>
          <w:i/>
          <w:sz w:val="28"/>
          <w:szCs w:val="28"/>
          <w:shd w:val="clear" w:color="auto" w:fill="FFFFFF"/>
        </w:rPr>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r w:rsidRPr="00C86E6C">
        <w:rPr>
          <w:rFonts w:ascii="Times New Roman" w:hAnsi="Times New Roman" w:cs="Times New Roman"/>
          <w:sz w:val="28"/>
          <w:szCs w:val="28"/>
          <w:shd w:val="clear" w:color="auto" w:fill="FFFFFF"/>
        </w:rPr>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 Ngày nay, việc ứng dụng thành tựu công nghệ trong dạy học đã được thực hiện ở rất nhiều nước phát triển trên thế giới và lợi ích của điều đó đã được thể hiện rõ nét.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đội ngũ </w:t>
      </w:r>
      <w:r w:rsidRPr="00C86E6C">
        <w:rPr>
          <w:rFonts w:ascii="Times New Roman" w:hAnsi="Times New Roman" w:cs="Times New Roman"/>
          <w:sz w:val="28"/>
          <w:szCs w:val="28"/>
          <w:shd w:val="clear" w:color="auto" w:fill="FFFFFF"/>
        </w:rPr>
        <w:lastRenderedPageBreak/>
        <w:t xml:space="preserve">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ng TP</w:t>
      </w:r>
      <w:r w:rsidR="00B450FA">
        <w:rPr>
          <w:rFonts w:ascii="Times New Roman" w:hAnsi="Times New Roman" w:cs="Times New Roman"/>
          <w:sz w:val="28"/>
          <w:szCs w:val="28"/>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Pr>
          <w:rFonts w:ascii="Times New Roman" w:hAnsi="Times New Roman" w:cs="Times New Roman"/>
          <w:sz w:val="28"/>
          <w:szCs w:val="28"/>
          <w:shd w:val="clear" w:color="auto" w:fill="FFFFFF"/>
        </w:rPr>
        <w:t xml:space="preserve">TPHCM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Pr>
          <w:rFonts w:ascii="Times New Roman" w:eastAsia="Times New Roman" w:hAnsi="Times New Roman" w:cs="Times New Roman"/>
          <w:b/>
          <w:bCs/>
          <w:spacing w:val="-7"/>
          <w:sz w:val="28"/>
          <w:szCs w:val="28"/>
        </w:rPr>
        <w:t xml:space="preserve">2.1 </w:t>
      </w:r>
      <w:r w:rsidR="00C3022D">
        <w:rPr>
          <w:rFonts w:ascii="Times New Roman" w:eastAsia="Times New Roman" w:hAnsi="Times New Roman" w:cs="Times New Roman"/>
          <w:b/>
          <w:bCs/>
          <w:spacing w:val="-7"/>
          <w:sz w:val="28"/>
          <w:szCs w:val="28"/>
        </w:rPr>
        <w:t xml:space="preserve"> Tại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r w:rsidRPr="004C6E51">
        <w:rPr>
          <w:sz w:val="28"/>
          <w:szCs w:val="28"/>
          <w:shd w:val="clear" w:color="auto" w:fill="FFFFFF"/>
        </w:rPr>
        <w:t xml:space="preserve">Hiện nay, việc giảng viên sử dụng các phương pháp giảng dạy viết bảng sẽ gây ra rất nhiều hạn chế cho cả người dạy và giảm bớt cơ hội tiếp cận các kiến thức mới lạ của người học. Các phương pháp sử dụng máy tính, powerpoint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Cao đẳng Ly Tự Trọng</w:t>
      </w:r>
      <w:r w:rsidRPr="004C6E51">
        <w:rPr>
          <w:sz w:val="28"/>
          <w:szCs w:val="28"/>
          <w:shd w:val="clear" w:color="auto" w:fill="FFFFFF"/>
        </w:rPr>
        <w:t xml:space="preserve"> </w:t>
      </w:r>
      <w:r w:rsidR="00C95355">
        <w:rPr>
          <w:sz w:val="28"/>
          <w:szCs w:val="28"/>
          <w:shd w:val="clear" w:color="auto" w:fill="FFFFFF"/>
        </w:rPr>
        <w:t xml:space="preserve">TPHCM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Pr>
          <w:rFonts w:ascii="Times New Roman" w:hAnsi="Times New Roman" w:cs="Times New Roman"/>
          <w:bCs/>
          <w:sz w:val="28"/>
          <w:szCs w:val="28"/>
        </w:rPr>
        <w:t>Hơn nữ</w:t>
      </w:r>
      <w:r w:rsidR="001D313C">
        <w:rPr>
          <w:rFonts w:ascii="Times New Roman" w:hAnsi="Times New Roman" w:cs="Times New Roman"/>
          <w:bCs/>
          <w:sz w:val="28"/>
          <w:szCs w:val="28"/>
        </w:rPr>
        <w:t>a,</w:t>
      </w:r>
      <w:r w:rsidR="006A62A5">
        <w:rPr>
          <w:rFonts w:ascii="Times New Roman" w:hAnsi="Times New Roman" w:cs="Times New Roman"/>
          <w:bCs/>
          <w:sz w:val="28"/>
          <w:szCs w:val="28"/>
        </w:rPr>
        <w:t xml:space="preserve"> m</w:t>
      </w:r>
      <w:r w:rsidR="00224833" w:rsidRPr="001F3095">
        <w:rPr>
          <w:rFonts w:ascii="Times New Roman" w:hAnsi="Times New Roman" w:cs="Times New Roman"/>
          <w:bCs/>
          <w:sz w:val="28"/>
          <w:szCs w:val="28"/>
        </w:rPr>
        <w:t xml:space="preserve">ôn </w:t>
      </w:r>
      <w:r w:rsidR="00D80017" w:rsidRPr="001F3095">
        <w:rPr>
          <w:rFonts w:ascii="Times New Roman" w:hAnsi="Times New Roman" w:cs="Times New Roman"/>
          <w:bCs/>
          <w:sz w:val="28"/>
          <w:szCs w:val="28"/>
        </w:rPr>
        <w:t xml:space="preserve">Giáo </w:t>
      </w:r>
      <w:r w:rsidR="00224833" w:rsidRPr="001F3095">
        <w:rPr>
          <w:rFonts w:ascii="Times New Roman" w:hAnsi="Times New Roman" w:cs="Times New Roman"/>
          <w:bCs/>
          <w:sz w:val="28"/>
          <w:szCs w:val="28"/>
        </w:rPr>
        <w:t>dục chính trị</w:t>
      </w:r>
      <w:r w:rsidR="001D313C">
        <w:rPr>
          <w:rFonts w:ascii="Times New Roman" w:hAnsi="Times New Roman" w:cs="Times New Roman"/>
          <w:bCs/>
          <w:sz w:val="28"/>
          <w:szCs w:val="28"/>
        </w:rPr>
        <w:t xml:space="preserve"> tại Trường</w:t>
      </w:r>
      <w:r w:rsidR="00224833" w:rsidRPr="001F3095">
        <w:rPr>
          <w:rFonts w:ascii="Times New Roman" w:hAnsi="Times New Roman" w:cs="Times New Roman"/>
          <w:bCs/>
          <w:sz w:val="28"/>
          <w:szCs w:val="28"/>
        </w:rPr>
        <w:t xml:space="preserve"> mang đặc thù riêng</w:t>
      </w:r>
      <w:r w:rsidR="001D313C">
        <w:rPr>
          <w:rFonts w:ascii="Times New Roman" w:hAnsi="Times New Roman" w:cs="Times New Roman"/>
          <w:bCs/>
          <w:sz w:val="28"/>
          <w:szCs w:val="28"/>
        </w:rPr>
        <w:t xml:space="preserve">, mặc dù hiện nay có cắt giảm về số tiết về lý thuyết tuy nhiên nội dung vẫn phải đảm bảo.Môn học </w:t>
      </w:r>
      <w:r w:rsidR="008F67BC">
        <w:rPr>
          <w:rFonts w:ascii="Times New Roman" w:hAnsi="Times New Roman" w:cs="Times New Roman"/>
          <w:bCs/>
          <w:sz w:val="28"/>
          <w:szCs w:val="28"/>
        </w:rPr>
        <w:t>mang tính hàn lâm,</w:t>
      </w:r>
      <w:r w:rsidR="001D313C">
        <w:rPr>
          <w:rFonts w:ascii="Times New Roman" w:hAnsi="Times New Roman" w:cs="Times New Roman"/>
          <w:bCs/>
          <w:sz w:val="28"/>
          <w:szCs w:val="28"/>
        </w:rPr>
        <w:t>thiên về tính chất lý luận về quan điểm của Đảng, Chủ  nghĩa Mác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của mình. Để làm được điều đó, giảng viên phải không ngừng đổi mới 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bài giảng </w:t>
      </w:r>
      <w:r w:rsidRPr="001F3095">
        <w:rPr>
          <w:sz w:val="28"/>
          <w:szCs w:val="28"/>
        </w:rPr>
        <w:lastRenderedPageBreak/>
        <w:t xml:space="preserve">với đồng nghiệp, cùng nhau thảo luận và nâng cao chất lượng giáo án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Nghị quyết Đại hội XII của Đảng đã khẳng định: “Đổi mới căn bản và toàn diện giáo dục, đào tạo, phát triển nguồn nhân lực, nhất là nguồn nhân lực chất lượng cao”.</w:t>
      </w:r>
      <w:r w:rsidRPr="001F3095">
        <w:rPr>
          <w:rFonts w:ascii="Times New Roman" w:hAnsi="Times New Roman" w:cs="Times New Roman"/>
          <w:sz w:val="28"/>
          <w:szCs w:val="28"/>
          <w:shd w:val="clear" w:color="auto" w:fill="FFFFFF"/>
        </w:rPr>
        <w:t xml:space="preserve"> 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 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ng TP</w:t>
      </w:r>
      <w:r w:rsidR="002D25D3">
        <w:rPr>
          <w:rFonts w:ascii="Times New Roman" w:hAnsi="Times New Roman" w:cs="Times New Roman"/>
          <w:bCs/>
          <w:sz w:val="28"/>
          <w:szCs w:val="28"/>
        </w:rPr>
        <w:t xml:space="preserve">HCM,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 xml:space="preserve">trường và theo tinh thần chỉ đạo trên của Bộ giáo dục và Đào tạo,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Pr>
          <w:rFonts w:ascii="Times New Roman" w:eastAsia="Times New Roman" w:hAnsi="Times New Roman" w:cs="Times New Roman"/>
          <w:b/>
          <w:bCs/>
          <w:spacing w:val="-7"/>
          <w:sz w:val="28"/>
          <w:szCs w:val="28"/>
        </w:rPr>
        <w:t>khi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giảng dạy các 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tích cực và sáng tạo, tăng cường tính trực quan, góp phần nâng cao chất lượng lĩnh hội và nắm vững </w:t>
      </w:r>
      <w:r w:rsidR="00C058C0" w:rsidRPr="004C6E51">
        <w:rPr>
          <w:sz w:val="28"/>
          <w:szCs w:val="28"/>
          <w:bdr w:val="none" w:sz="0" w:space="0" w:color="auto" w:frame="1"/>
        </w:rPr>
        <w:lastRenderedPageBreak/>
        <w:t xml:space="preserve">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C95355">
        <w:rPr>
          <w:sz w:val="28"/>
          <w:szCs w:val="28"/>
          <w:bdr w:val="none" w:sz="0" w:space="0" w:color="auto" w:frame="1"/>
        </w:rPr>
        <w:t xml:space="preserve">TPHCM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xml:space="preserve">- Công tác đào tạo luôn được Ban giám hiệu, Lãnh đạo Nhà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cũng như nâng cao trình độ cho đội ngũ giảng viên. </w:t>
      </w:r>
      <w:r w:rsidR="00AF0081" w:rsidRPr="00B501A0">
        <w:rPr>
          <w:rFonts w:ascii="Times New Roman" w:eastAsia="Times New Roman" w:hAnsi="Times New Roman" w:cs="Times New Roman"/>
          <w:spacing w:val="-7"/>
          <w:sz w:val="28"/>
          <w:szCs w:val="28"/>
        </w:rPr>
        <w:t>Đội ngũ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Nhà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đã đạt chuẩn theo qui định và đáp ứng được yêu cầu đa số giảng viên được đào tạo cơ bản, chính qui nên có khả năng học lên cao rất tốt, Khoa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rPr>
        <w:t xml:space="preserve">Hầu hết giảng viên 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LLCT trong Khoa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sử dụng laptop</w:t>
      </w:r>
      <w:r w:rsidR="00B35C9B" w:rsidRPr="004C6E51">
        <w:rPr>
          <w:sz w:val="28"/>
          <w:szCs w:val="28"/>
          <w:bdr w:val="none" w:sz="0" w:space="0" w:color="auto" w:frame="1"/>
        </w:rPr>
        <w:t>, máy vi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tự học hỏi, nghiên cứu qua mạng 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r w:rsidR="006C7853" w:rsidRPr="004C6E51">
        <w:rPr>
          <w:sz w:val="28"/>
          <w:szCs w:val="28"/>
        </w:rPr>
        <w:t xml:space="preserve"> 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 xml:space="preserve">dễ dàng hơn.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ợng tri thức, thông tin lớn, bùng nổ và tăng nhanh. Nội dung thông tin ngày càng chuyên sâu và phức tạp khiến việc dạy học theo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lastRenderedPageBreak/>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 xml:space="preserve">tuy về cơ bản đã được nâng cao những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hình đòa tạo Trường chất lượng cao</w:t>
      </w:r>
      <w:r w:rsidR="0027194E" w:rsidRPr="004C6E51">
        <w:rPr>
          <w:sz w:val="28"/>
          <w:szCs w:val="28"/>
        </w:rPr>
        <w:t>.</w:t>
      </w:r>
      <w:r w:rsidR="00A50E03" w:rsidRPr="004C6E51">
        <w:rPr>
          <w:sz w:val="28"/>
          <w:szCs w:val="28"/>
        </w:rPr>
        <w:t xml:space="preserve"> 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Anh ngữ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 </w:t>
      </w:r>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ay đổi. Đặc biệt là đối với giảng</w:t>
      </w:r>
      <w:r w:rsidRPr="004C6E51">
        <w:rPr>
          <w:sz w:val="28"/>
          <w:szCs w:val="28"/>
          <w:bdr w:val="none" w:sz="0" w:space="0" w:color="auto" w:frame="1"/>
        </w:rPr>
        <w:t xml:space="preserve"> viên giảng dạy lâu năm. Đây là một trở ngại 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3509D3">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3509D3">
        <w:rPr>
          <w:rFonts w:ascii="Times New Roman" w:hAnsi="Times New Roman" w:cs="Times New Roman"/>
          <w:sz w:val="28"/>
          <w:szCs w:val="28"/>
          <w:shd w:val="clear" w:color="auto" w:fill="FFFFFF"/>
        </w:rPr>
        <w:t xml:space="preserve"> mà đặc biệ</w:t>
      </w:r>
      <w:r w:rsidR="00090291">
        <w:rPr>
          <w:rFonts w:ascii="Times New Roman" w:hAnsi="Times New Roman" w:cs="Times New Roman"/>
          <w:sz w:val="28"/>
          <w:szCs w:val="28"/>
          <w:shd w:val="clear" w:color="auto" w:fill="FFFFFF"/>
        </w:rPr>
        <w:t>t là giảng</w:t>
      </w:r>
      <w:r w:rsidR="00E15E79" w:rsidRPr="003509D3">
        <w:rPr>
          <w:rFonts w:ascii="Times New Roman" w:hAnsi="Times New Roman" w:cs="Times New Roman"/>
          <w:sz w:val="28"/>
          <w:szCs w:val="28"/>
          <w:shd w:val="clear" w:color="auto" w:fill="FFFFFF"/>
        </w:rPr>
        <w:t xml:space="preserve"> viên giảng dạ</w:t>
      </w:r>
      <w:r w:rsidR="00090291">
        <w:rPr>
          <w:rFonts w:ascii="Times New Roman" w:hAnsi="Times New Roman" w:cs="Times New Roman"/>
          <w:sz w:val="28"/>
          <w:szCs w:val="28"/>
          <w:shd w:val="clear" w:color="auto" w:fill="FFFFFF"/>
        </w:rPr>
        <w:t>y môn Giáo dục</w:t>
      </w:r>
      <w:r w:rsidR="00E15E79" w:rsidRPr="003509D3">
        <w:rPr>
          <w:rFonts w:ascii="Times New Roman" w:hAnsi="Times New Roman" w:cs="Times New Roman"/>
          <w:sz w:val="28"/>
          <w:szCs w:val="28"/>
          <w:shd w:val="clear" w:color="auto" w:fill="FFFFFF"/>
        </w:rPr>
        <w:t xml:space="preserve"> chính trị, bởi lẻ </w:t>
      </w:r>
      <w:r w:rsidR="004C0263" w:rsidRPr="003509D3">
        <w:rPr>
          <w:rFonts w:ascii="Times New Roman" w:hAnsi="Times New Roman" w:cs="Times New Roman"/>
          <w:sz w:val="28"/>
          <w:szCs w:val="28"/>
        </w:rPr>
        <w:t xml:space="preserve">do đặc thù của môn lý luận chính trị là rất khô khan, cứng nhắc, lại hết sức trừu tượng, </w:t>
      </w:r>
      <w:r w:rsidR="003509D3">
        <w:rPr>
          <w:rFonts w:ascii="Times New Roman" w:hAnsi="Times New Roman" w:cs="Times New Roman"/>
          <w:sz w:val="28"/>
          <w:szCs w:val="28"/>
        </w:rPr>
        <w:t xml:space="preserve">sinh viên </w:t>
      </w:r>
      <w:r w:rsidR="004C0263" w:rsidRPr="003509D3">
        <w:rPr>
          <w:rFonts w:ascii="Times New Roman" w:hAnsi="Times New Roman" w:cs="Times New Roman"/>
          <w:sz w:val="28"/>
          <w:szCs w:val="28"/>
        </w:rPr>
        <w:t>khó tiếp thu. Điều đó ảnh hưởng lớn đến công tác dạy và học của cả th</w:t>
      </w:r>
      <w:r w:rsidR="003509D3">
        <w:rPr>
          <w:rFonts w:ascii="Times New Roman" w:hAnsi="Times New Roman" w:cs="Times New Roman"/>
          <w:sz w:val="28"/>
          <w:szCs w:val="28"/>
        </w:rPr>
        <w:t>ầ</w:t>
      </w:r>
      <w:r w:rsidR="004C0263" w:rsidRPr="003509D3">
        <w:rPr>
          <w:rFonts w:ascii="Times New Roman" w:hAnsi="Times New Roman" w:cs="Times New Roman"/>
          <w:sz w:val="28"/>
          <w:szCs w:val="28"/>
        </w:rPr>
        <w:t>y và trò</w:t>
      </w:r>
      <w:r w:rsidR="00F025CA">
        <w:rPr>
          <w:rFonts w:ascii="Times New Roman" w:hAnsi="Times New Roman" w:cs="Times New Roman"/>
          <w:sz w:val="28"/>
          <w:szCs w:val="28"/>
        </w:rPr>
        <w:t xml:space="preserve"> như đã phân tích ở trên</w:t>
      </w:r>
      <w:r w:rsidR="00E15E79" w:rsidRPr="003509D3">
        <w:rPr>
          <w:rFonts w:ascii="Times New Roman" w:hAnsi="Times New Roman" w:cs="Times New Roman"/>
          <w:sz w:val="28"/>
          <w:szCs w:val="28"/>
          <w:shd w:val="clear" w:color="auto" w:fill="FFFFFF"/>
        </w:rPr>
        <w:t>.</w:t>
      </w:r>
      <w:r w:rsidRPr="003509D3">
        <w:rPr>
          <w:rFonts w:ascii="Times New Roman" w:hAnsi="Times New Roman" w:cs="Times New Roman"/>
          <w:sz w:val="28"/>
          <w:szCs w:val="28"/>
          <w:shd w:val="clear" w:color="auto" w:fill="FFFFFF"/>
        </w:rPr>
        <w:t> </w:t>
      </w:r>
      <w:r w:rsidR="004C0263" w:rsidRPr="002C1C32">
        <w:rPr>
          <w:rFonts w:ascii="Times New Roman" w:hAnsi="Times New Roman" w:cs="Times New Roman"/>
          <w:sz w:val="28"/>
          <w:szCs w:val="28"/>
          <w:shd w:val="clear" w:color="auto" w:fill="FFFFFF"/>
        </w:rPr>
        <w:t xml:space="preserve">Vì vậy, </w:t>
      </w:r>
      <w:r w:rsidR="003E36F9" w:rsidRPr="002C1C3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2C1C32">
        <w:rPr>
          <w:rStyle w:val="Strong"/>
          <w:rFonts w:ascii="Times New Roman" w:hAnsi="Times New Roman" w:cs="Times New Roman"/>
          <w:b w:val="0"/>
          <w:sz w:val="28"/>
          <w:szCs w:val="28"/>
          <w:shd w:val="clear" w:color="auto" w:fill="FFFFFF"/>
        </w:rPr>
        <w:t xml:space="preserve">thầy và trò cùng </w:t>
      </w:r>
      <w:r w:rsidR="003E36F9" w:rsidRPr="005468B9">
        <w:rPr>
          <w:rStyle w:val="Strong"/>
          <w:rFonts w:ascii="Times New Roman" w:hAnsi="Times New Roman" w:cs="Times New Roman"/>
          <w:b w:val="0"/>
          <w:sz w:val="28"/>
          <w:szCs w:val="28"/>
          <w:shd w:val="clear" w:color="auto" w:fill="FFFFFF"/>
        </w:rPr>
        <w:t>phát triển các chủ đề cho môn học một cách đa dạ</w:t>
      </w:r>
      <w:r w:rsidR="005468B9">
        <w:rPr>
          <w:rStyle w:val="Strong"/>
          <w:rFonts w:ascii="Times New Roman" w:hAnsi="Times New Roman" w:cs="Times New Roman"/>
          <w:b w:val="0"/>
          <w:sz w:val="28"/>
          <w:szCs w:val="28"/>
          <w:shd w:val="clear" w:color="auto" w:fill="FFFFFF"/>
        </w:rPr>
        <w:t xml:space="preserve">ng bằng </w:t>
      </w:r>
      <w:r w:rsidR="003E36F9" w:rsidRPr="005468B9">
        <w:rPr>
          <w:rStyle w:val="Strong"/>
          <w:rFonts w:ascii="Times New Roman" w:hAnsi="Times New Roman" w:cs="Times New Roman"/>
          <w:b w:val="0"/>
          <w:sz w:val="28"/>
          <w:szCs w:val="28"/>
          <w:shd w:val="clear" w:color="auto" w:fill="FFFFFF"/>
        </w:rPr>
        <w:t>hình ảnh âm thanh, video... trực quan</w:t>
      </w:r>
      <w:r w:rsidR="003509D3" w:rsidRPr="005468B9">
        <w:rPr>
          <w:rFonts w:ascii="Times New Roman" w:hAnsi="Times New Roman" w:cs="Times New Roman"/>
          <w:sz w:val="28"/>
          <w:szCs w:val="28"/>
          <w:shd w:val="clear" w:color="auto" w:fill="FFFFFF"/>
        </w:rPr>
        <w:t xml:space="preserve">, </w:t>
      </w:r>
      <w:r w:rsidR="00191762">
        <w:rPr>
          <w:rFonts w:ascii="Times New Roman" w:hAnsi="Times New Roman" w:cs="Times New Roman"/>
          <w:sz w:val="28"/>
          <w:szCs w:val="28"/>
          <w:shd w:val="clear" w:color="auto" w:fill="FFFFFF"/>
        </w:rPr>
        <w:t>góp phần</w:t>
      </w:r>
      <w:r w:rsidR="003509D3" w:rsidRPr="002C1C32">
        <w:rPr>
          <w:rFonts w:ascii="Times New Roman" w:hAnsi="Times New Roman" w:cs="Times New Roman"/>
          <w:sz w:val="28"/>
          <w:szCs w:val="28"/>
          <w:shd w:val="clear" w:color="auto" w:fill="FFFFFF"/>
        </w:rPr>
        <w:t xml:space="preserve"> đổi mới phương pháp</w:t>
      </w:r>
      <w:r w:rsidR="005507A5">
        <w:rPr>
          <w:rFonts w:ascii="Times New Roman" w:hAnsi="Times New Roman" w:cs="Times New Roman"/>
          <w:sz w:val="28"/>
          <w:szCs w:val="28"/>
          <w:shd w:val="clear" w:color="auto" w:fill="FFFFFF"/>
        </w:rPr>
        <w:t xml:space="preserve"> dạy học,</w:t>
      </w:r>
      <w:r w:rsidR="00191762">
        <w:rPr>
          <w:rFonts w:ascii="Times New Roman" w:hAnsi="Times New Roman" w:cs="Times New Roman"/>
          <w:sz w:val="28"/>
          <w:szCs w:val="28"/>
          <w:shd w:val="clear" w:color="auto" w:fill="FFFFFF"/>
        </w:rPr>
        <w:t xml:space="preserve"> từ đó</w:t>
      </w:r>
      <w:r w:rsidR="005507A5">
        <w:rPr>
          <w:rFonts w:ascii="Times New Roman" w:hAnsi="Times New Roman" w:cs="Times New Roman"/>
          <w:sz w:val="28"/>
          <w:szCs w:val="28"/>
          <w:shd w:val="clear" w:color="auto" w:fill="FFFFFF"/>
        </w:rPr>
        <w:t xml:space="preserve"> nâng</w:t>
      </w:r>
      <w:r w:rsidR="003E36F9" w:rsidRPr="002C1C32">
        <w:rPr>
          <w:rFonts w:ascii="Times New Roman" w:hAnsi="Times New Roman" w:cs="Times New Roman"/>
          <w:sz w:val="28"/>
          <w:szCs w:val="28"/>
          <w:shd w:val="clear" w:color="auto" w:fill="FFFFFF"/>
        </w:rPr>
        <w:t xml:space="preserve"> cao chất lượng </w:t>
      </w:r>
      <w:r w:rsidR="005507A5">
        <w:rPr>
          <w:rFonts w:ascii="Times New Roman" w:hAnsi="Times New Roman" w:cs="Times New Roman"/>
          <w:sz w:val="28"/>
          <w:szCs w:val="28"/>
          <w:shd w:val="clear" w:color="auto" w:fill="FFFFFF"/>
        </w:rPr>
        <w:t>đào tạo của Nhà trường nói chung và Khoa lý luận chính trị nói riêng</w:t>
      </w:r>
      <w:r w:rsidR="003E36F9" w:rsidRPr="002C1C32">
        <w:rPr>
          <w:rFonts w:ascii="Times New Roman" w:hAnsi="Times New Roman" w:cs="Times New Roman"/>
          <w:sz w:val="28"/>
          <w:szCs w:val="28"/>
          <w:shd w:val="clear" w:color="auto" w:fill="FFFFFF"/>
        </w:rPr>
        <w:t xml:space="preserve"> trong thời gian </w:t>
      </w:r>
      <w:r w:rsidR="003E36F9">
        <w:rPr>
          <w:rFonts w:ascii="Times New Roman" w:hAnsi="Times New Roman" w:cs="Times New Roman"/>
          <w:sz w:val="28"/>
          <w:szCs w:val="28"/>
          <w:shd w:val="clear" w:color="auto" w:fill="FFFFFF"/>
        </w:rPr>
        <w:t>tới</w:t>
      </w:r>
      <w:r w:rsidR="003509D3">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Pr="0069752E" w:rsidRDefault="002B7B57" w:rsidP="00B01969">
      <w:pPr>
        <w:autoSpaceDE w:val="0"/>
        <w:autoSpaceDN w:val="0"/>
        <w:adjustRightInd w:val="0"/>
        <w:spacing w:after="0" w:line="240" w:lineRule="auto"/>
        <w:jc w:val="both"/>
        <w:rPr>
          <w:rFonts w:ascii="Times New Roman" w:eastAsia="Calibri" w:hAnsi="Times New Roman" w:cs="Times New Roman"/>
          <w:bCs/>
          <w:i/>
          <w:sz w:val="28"/>
          <w:szCs w:val="28"/>
        </w:rPr>
      </w:pPr>
      <w:r>
        <w:rPr>
          <w:rFonts w:ascii="Times New Roman" w:eastAsia="Times New Roman" w:hAnsi="Times New Roman" w:cs="Times New Roman"/>
          <w:b/>
          <w:bCs/>
          <w:noProof/>
          <w:spacing w:val="-7"/>
          <w:sz w:val="28"/>
          <w:szCs w:val="28"/>
        </w:rPr>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theo ý thích của mình. Hỗ trợ nhiều định dạng file Media khác nhau. Chèn nhạc vào video clip.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Hiệu ứng của đoạn phim sẽ giúp tiết dạy sinh động hơn, hiệu quả hơn.</w:t>
      </w:r>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Pr="003509D3" w:rsidRDefault="00B01969"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7A7E1B">
        <w:rPr>
          <w:rFonts w:ascii="Times New Roman" w:eastAsia="TimesNewRomanPSMT" w:hAnsi="Times New Roman" w:cs="Times New Roman"/>
          <w:noProof/>
          <w:sz w:val="28"/>
          <w:szCs w:val="28"/>
        </w:rPr>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câu hỏi trắc nghiệm xen kẽ những tiết giảng nhằm củng cố nội dung  bài giảng, nó sẽ phù hợp với xu thế giảng dạy online với hình thức thi trắc nghiệm.</w:t>
      </w: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r w:rsidRPr="004C6E51">
        <w:rPr>
          <w:sz w:val="28"/>
          <w:szCs w:val="28"/>
        </w:rPr>
        <w:t>Phần mềm Starboard Software cho phép đa cảm ứng tương tác giữa các ứng dụng giữa bảng và máy tính.</w:t>
      </w:r>
      <w:r w:rsidR="00E25ABF" w:rsidRPr="004C6E51">
        <w:rPr>
          <w:sz w:val="28"/>
          <w:szCs w:val="28"/>
        </w:rPr>
        <w:t xml:space="preserve"> Bảng tương tác cho phép người sử dụng khai thác và diễn giải, tương tác với ứng dụng phần mềm được chiếu trên bảng từ máy tính kết </w:t>
      </w:r>
      <w:r w:rsidR="00E25ABF" w:rsidRPr="004C6E51">
        <w:rPr>
          <w:sz w:val="28"/>
          <w:szCs w:val="28"/>
        </w:rPr>
        <w:lastRenderedPageBreak/>
        <w:t>nối với máy chiếu.</w:t>
      </w:r>
      <w:r w:rsidR="00580214" w:rsidRPr="004C6E51">
        <w:rPr>
          <w:b/>
          <w:bCs/>
          <w:spacing w:val="4"/>
          <w:sz w:val="28"/>
          <w:szCs w:val="28"/>
        </w:rPr>
        <w:t xml:space="preserve"> </w:t>
      </w:r>
      <w:r w:rsidR="007854A8" w:rsidRPr="004C6E51">
        <w:rPr>
          <w:sz w:val="28"/>
          <w:szCs w:val="28"/>
        </w:rPr>
        <w:t>Thiết bị thu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Đồng thời cho phép lưu lại cấu hình sau tùy chỉnh.</w:t>
      </w:r>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tay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lastRenderedPageBreak/>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i/>
          <w:sz w:val="28"/>
          <w:szCs w:val="28"/>
        </w:rPr>
        <w:t>(Để thiết lập bảng điện tử tương tác thông minh, chúng ta kết nối bảng tương tác, máy tính, máy chiếu, bộ loa).</w:t>
      </w:r>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 xml:space="preserve">g nghệ trợ giảng hiện đại. Giảng </w:t>
      </w:r>
      <w:r w:rsidRPr="004C6E51">
        <w:rPr>
          <w:sz w:val="28"/>
          <w:szCs w:val="28"/>
        </w:rPr>
        <w:t xml:space="preserve">viên tiếp cận với công nghệ này sẽ rất thích thú với những tiện ích mà nó đem lại.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tay thao tác như dùng một viên phấn hoặc một cây viết thông thường.</w:t>
      </w:r>
      <w:r w:rsidR="006616F2" w:rsidRPr="004C6E51">
        <w:rPr>
          <w:sz w:val="28"/>
          <w:szCs w:val="28"/>
        </w:rPr>
        <w:t xml:space="preserve"> </w:t>
      </w:r>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tay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viên có thể sử dụng các ứng dụng như Power Point, Word, Excel... để giảng dạy tất cả các môn học theo bài gi</w:t>
      </w:r>
      <w:r w:rsidR="00090291">
        <w:rPr>
          <w:sz w:val="28"/>
          <w:szCs w:val="28"/>
        </w:rPr>
        <w:t xml:space="preserve">ảng đã soạn sẵn. Ngoài ra, giảng </w:t>
      </w:r>
      <w:r w:rsidR="00886F9A" w:rsidRPr="004C6E51">
        <w:rPr>
          <w:sz w:val="28"/>
          <w:szCs w:val="28"/>
        </w:rPr>
        <w:t>viên có thể tác động trực tiếp vào bảng để điều khiển bài giảng một cách sinh động và hấp dẫn, viết, vẽ, phóng to, thu nhỏ, kéo thả các đối tượng, đánh dấu các điểm cần chú ý... trực tiếp lên bảng để 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thu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r w:rsidR="007B737F" w:rsidRPr="004C6E51">
        <w:rPr>
          <w:rFonts w:ascii="Times New Roman" w:eastAsia="Times New Roman" w:hAnsi="Times New Roman" w:cs="Times New Roman"/>
          <w:sz w:val="28"/>
          <w:szCs w:val="28"/>
        </w:rPr>
        <w:t xml:space="preserve"> </w:t>
      </w:r>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 Ngón tay,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hệ thống hoạt động cần có máy chiếu, máy tính, bảng và bút thông minh. Nếu không sử dụng bút, thao tác trên bảng sẽ gặp một số khó khăn khiến cho việc dạy và học mất đi sự thuận lợi, tự nhiên. Máy tính phải kết nối với bảng tương tác, đồng thời kết nối với máy chiếu để phát hình ảnh lên bảng. 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ViewBoard là phần mềm bảng tương tác thông minh dựa trên nền tảng hoạt động tương tác cảm ứng.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theo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tay với độ dày nét khác nhau tuy theo tốc độ viết, để cung cấp cho người sử dụng kỹ năng viết tốt hơn. Giáo viên có thể tùy chỉnh cài đặt cho công cụ tẩy, xóa và nền theo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đánh dấu, phóng to màn hình, và chú thích, …</w:t>
      </w:r>
      <w:r w:rsidR="00615571" w:rsidRPr="004C6E51">
        <w:rPr>
          <w:rFonts w:ascii="Times New Roman" w:hAnsi="Times New Roman" w:cs="Times New Roman"/>
          <w:sz w:val="28"/>
          <w:szCs w:val="28"/>
        </w:rPr>
        <w:t xml:space="preserve"> Do đó, phần mềm </w:t>
      </w:r>
      <w:r w:rsidR="00615571" w:rsidRPr="004C6E51">
        <w:rPr>
          <w:rFonts w:ascii="Times New Roman" w:hAnsi="Times New Roman" w:cs="Times New Roman"/>
          <w:sz w:val="28"/>
          <w:szCs w:val="28"/>
        </w:rPr>
        <w:lastRenderedPageBreak/>
        <w:t>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p thông minh</w:t>
      </w:r>
      <w:r w:rsidR="00796F6C" w:rsidRPr="004C6E51">
        <w:rPr>
          <w:rFonts w:ascii="Times New Roman" w:hAnsi="Times New Roman" w:cs="Times New Roman"/>
          <w:sz w:val="28"/>
          <w:szCs w:val="28"/>
          <w:shd w:val="clear" w:color="auto" w:fill="FFFFFF"/>
        </w:rPr>
        <w:t>, ….</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tay, bản vẽ và hơn thế nữa. 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 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 xml:space="preserve">. 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Chi phí để trang bị bảng tương tác cũng chỉ tương đương với chi phí trang bị hệ thống gồm bảng tương tác truyền thống, máy chiếu và máy tính trong khi tuổi thọ của thiết bị cao hơn nhiều so với máy chiếu.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TimesNewRomanPS-ItalicMT" w:hAnsi="Times New Roman" w:cs="Times New Roman"/>
          <w:i/>
          <w:iCs/>
          <w:sz w:val="28"/>
          <w:szCs w:val="28"/>
        </w:rPr>
        <w:t xml:space="preserve">- Đảm bảo nguyên tắc 3Đ: </w:t>
      </w:r>
      <w:r w:rsidRPr="00FD23BC">
        <w:rPr>
          <w:rFonts w:ascii="Times New Roman" w:eastAsia="TimesNewRomanPSMT" w:hAnsi="Times New Roman" w:cs="Times New Roman"/>
          <w:sz w:val="28"/>
          <w:szCs w:val="28"/>
        </w:rPr>
        <w:t>đúng lúc, đúng chỗ và đủ cường độ.</w:t>
      </w:r>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lastRenderedPageBreak/>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viên phải sử dụng với mức độ phù hợp, tránh hình thức hoặc tránh lạm dụng. 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an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ắc quan trọng khi sử dụng thiết bị dạy học.</w:t>
      </w:r>
      <w:r w:rsidRPr="00FD23BC">
        <w:rPr>
          <w:rFonts w:ascii="Times New Roman" w:eastAsia="TimesNewRomanPS-ItalicMT" w:hAnsi="Times New Roman" w:cs="Times New Roman"/>
          <w:sz w:val="28"/>
          <w:szCs w:val="28"/>
        </w:rPr>
        <w:t>Các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Pr="00FD23BC">
        <w:rPr>
          <w:rFonts w:ascii="Times New Roman" w:eastAsia="TimesNewRomanPS-ItalicMT" w:hAnsi="Times New Roman" w:cs="Times New Roman"/>
          <w:i/>
          <w:iCs/>
          <w:sz w:val="28"/>
          <w:szCs w:val="28"/>
        </w:rPr>
        <w:t xml:space="preserve"> </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Nói hay chưa phải là dạy, chỉ xem chưa phải là học</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ngũ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ngũ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lastRenderedPageBreak/>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r w:rsidR="001F522B" w:rsidRPr="004C6E51">
        <w:rPr>
          <w:rFonts w:ascii="Times New Roman" w:hAnsi="Times New Roman" w:cs="Times New Roman"/>
          <w:sz w:val="28"/>
          <w:szCs w:val="28"/>
        </w:rPr>
        <w:t xml:space="preserve"> </w:t>
      </w:r>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nhà </w:t>
      </w:r>
      <w:r w:rsidR="002B7B57" w:rsidRPr="004C6E51">
        <w:rPr>
          <w:sz w:val="28"/>
          <w:szCs w:val="28"/>
          <w:shd w:val="clear" w:color="auto" w:fill="FFFFFF"/>
        </w:rPr>
        <w:t xml:space="preserve">Trường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BC086A">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Trọng</w:t>
      </w:r>
      <w:r w:rsidR="00FD2905">
        <w:rPr>
          <w:sz w:val="28"/>
          <w:szCs w:val="28"/>
          <w:bdr w:val="none" w:sz="0" w:space="0" w:color="auto" w:frame="1"/>
        </w:rPr>
        <w:t xml:space="preserve"> TPHCM</w:t>
      </w:r>
      <w:r w:rsidR="001D600B" w:rsidRPr="004C6E51">
        <w:rPr>
          <w:sz w:val="28"/>
          <w:szCs w:val="28"/>
          <w:bdr w:val="none" w:sz="0" w:space="0" w:color="auto" w:frame="1"/>
        </w:rPr>
        <w:t xml:space="preserve"> </w:t>
      </w:r>
      <w:r w:rsidR="00BC086A">
        <w:rPr>
          <w:sz w:val="28"/>
          <w:szCs w:val="28"/>
          <w:bdr w:val="none" w:sz="0" w:space="0" w:color="auto" w:frame="1"/>
        </w:rPr>
        <w:t>đang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đồng thời góp phần quan trọng thực hiện có hiệu quả một trong số những nhiệm vụ, giải pháp mà Nghị quyết Hội nghị Trung ương 8 khóa XI về Đổi mới căn bản, toàn diện giáo dục đào tạo đã đặt ra./.</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Nam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Giáp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 xml:space="preserve">Trường Cao đẳng Lý Tự Trọng TP. HCNM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 xml:space="preserve">Trường Cao đẳng Lý Tự Trọng,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8E4" w:rsidRDefault="006278E4" w:rsidP="0030007B">
      <w:pPr>
        <w:spacing w:after="0" w:line="240" w:lineRule="auto"/>
      </w:pPr>
      <w:r>
        <w:separator/>
      </w:r>
    </w:p>
  </w:endnote>
  <w:endnote w:type="continuationSeparator" w:id="0">
    <w:p w:rsidR="006278E4" w:rsidRDefault="006278E4"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4B62D4">
          <w:rPr>
            <w:noProof/>
          </w:rPr>
          <w:t>2</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8E4" w:rsidRDefault="006278E4" w:rsidP="0030007B">
      <w:pPr>
        <w:spacing w:after="0" w:line="240" w:lineRule="auto"/>
      </w:pPr>
      <w:r>
        <w:separator/>
      </w:r>
    </w:p>
  </w:footnote>
  <w:footnote w:type="continuationSeparator" w:id="0">
    <w:p w:rsidR="006278E4" w:rsidRDefault="006278E4" w:rsidP="00300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0"/>
  </w:num>
  <w:num w:numId="3">
    <w:abstractNumId w:val="2"/>
  </w:num>
  <w:num w:numId="4">
    <w:abstractNumId w:val="0"/>
  </w:num>
  <w:num w:numId="5">
    <w:abstractNumId w:val="11"/>
  </w:num>
  <w:num w:numId="6">
    <w:abstractNumId w:val="5"/>
  </w:num>
  <w:num w:numId="7">
    <w:abstractNumId w:val="1"/>
  </w:num>
  <w:num w:numId="8">
    <w:abstractNumId w:val="4"/>
  </w:num>
  <w:num w:numId="9">
    <w:abstractNumId w:val="3"/>
  </w:num>
  <w:num w:numId="10">
    <w:abstractNumId w:val="8"/>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79"/>
    <w:rsid w:val="00001028"/>
    <w:rsid w:val="0001208F"/>
    <w:rsid w:val="000277CA"/>
    <w:rsid w:val="00034044"/>
    <w:rsid w:val="00045474"/>
    <w:rsid w:val="00047813"/>
    <w:rsid w:val="0005705D"/>
    <w:rsid w:val="000612A7"/>
    <w:rsid w:val="00061FD4"/>
    <w:rsid w:val="00083D44"/>
    <w:rsid w:val="0008766C"/>
    <w:rsid w:val="00090291"/>
    <w:rsid w:val="000940DD"/>
    <w:rsid w:val="0009439C"/>
    <w:rsid w:val="000A03C2"/>
    <w:rsid w:val="000A0F21"/>
    <w:rsid w:val="000A111A"/>
    <w:rsid w:val="000A35B3"/>
    <w:rsid w:val="000A48D7"/>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60FD9"/>
    <w:rsid w:val="001636A0"/>
    <w:rsid w:val="00164B85"/>
    <w:rsid w:val="001769A8"/>
    <w:rsid w:val="00176D0E"/>
    <w:rsid w:val="00191762"/>
    <w:rsid w:val="001B2535"/>
    <w:rsid w:val="001B33DE"/>
    <w:rsid w:val="001B5900"/>
    <w:rsid w:val="001C2553"/>
    <w:rsid w:val="001D227F"/>
    <w:rsid w:val="001D313C"/>
    <w:rsid w:val="001D37B8"/>
    <w:rsid w:val="001D4006"/>
    <w:rsid w:val="001D600B"/>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2B6B"/>
    <w:rsid w:val="00323911"/>
    <w:rsid w:val="00324CE7"/>
    <w:rsid w:val="00347110"/>
    <w:rsid w:val="003509D3"/>
    <w:rsid w:val="00371F79"/>
    <w:rsid w:val="00385F50"/>
    <w:rsid w:val="00386253"/>
    <w:rsid w:val="003876D5"/>
    <w:rsid w:val="003938E0"/>
    <w:rsid w:val="003B1C46"/>
    <w:rsid w:val="003B26C8"/>
    <w:rsid w:val="003B2D08"/>
    <w:rsid w:val="003C5957"/>
    <w:rsid w:val="003D2C3A"/>
    <w:rsid w:val="003E36F9"/>
    <w:rsid w:val="004030AB"/>
    <w:rsid w:val="00404048"/>
    <w:rsid w:val="0040455F"/>
    <w:rsid w:val="00410F3A"/>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B62D4"/>
    <w:rsid w:val="004C0263"/>
    <w:rsid w:val="004C1D40"/>
    <w:rsid w:val="004C1ED9"/>
    <w:rsid w:val="004C2A2A"/>
    <w:rsid w:val="004C6E51"/>
    <w:rsid w:val="004D481E"/>
    <w:rsid w:val="004E4E4B"/>
    <w:rsid w:val="004E633A"/>
    <w:rsid w:val="004F0B3C"/>
    <w:rsid w:val="004F712C"/>
    <w:rsid w:val="005027BA"/>
    <w:rsid w:val="00507BC6"/>
    <w:rsid w:val="00511EB2"/>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67D5"/>
    <w:rsid w:val="00613399"/>
    <w:rsid w:val="00615571"/>
    <w:rsid w:val="006167DC"/>
    <w:rsid w:val="006200CA"/>
    <w:rsid w:val="0062421C"/>
    <w:rsid w:val="006242A8"/>
    <w:rsid w:val="006278E4"/>
    <w:rsid w:val="00656F57"/>
    <w:rsid w:val="00660C26"/>
    <w:rsid w:val="006616F2"/>
    <w:rsid w:val="00666DF3"/>
    <w:rsid w:val="00666ED4"/>
    <w:rsid w:val="00677984"/>
    <w:rsid w:val="00682587"/>
    <w:rsid w:val="00694492"/>
    <w:rsid w:val="00696A9D"/>
    <w:rsid w:val="006A1005"/>
    <w:rsid w:val="006A62A5"/>
    <w:rsid w:val="006B3451"/>
    <w:rsid w:val="006B59C1"/>
    <w:rsid w:val="006B5CD1"/>
    <w:rsid w:val="006C7212"/>
    <w:rsid w:val="006C7853"/>
    <w:rsid w:val="006D0836"/>
    <w:rsid w:val="006D67F5"/>
    <w:rsid w:val="006F6544"/>
    <w:rsid w:val="006F7357"/>
    <w:rsid w:val="006F78DF"/>
    <w:rsid w:val="00726CE8"/>
    <w:rsid w:val="007341B1"/>
    <w:rsid w:val="00743D0A"/>
    <w:rsid w:val="00744139"/>
    <w:rsid w:val="00745445"/>
    <w:rsid w:val="0074773B"/>
    <w:rsid w:val="00750DA9"/>
    <w:rsid w:val="0076523D"/>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F5B24"/>
    <w:rsid w:val="007F6C0B"/>
    <w:rsid w:val="0080481C"/>
    <w:rsid w:val="00812C19"/>
    <w:rsid w:val="008135C1"/>
    <w:rsid w:val="008244A8"/>
    <w:rsid w:val="008316C1"/>
    <w:rsid w:val="0083665E"/>
    <w:rsid w:val="00837FAC"/>
    <w:rsid w:val="008414A2"/>
    <w:rsid w:val="00844A14"/>
    <w:rsid w:val="00845BAD"/>
    <w:rsid w:val="00846315"/>
    <w:rsid w:val="00846F9D"/>
    <w:rsid w:val="008478E1"/>
    <w:rsid w:val="00856FC8"/>
    <w:rsid w:val="0086594B"/>
    <w:rsid w:val="00875FA8"/>
    <w:rsid w:val="00883EF5"/>
    <w:rsid w:val="00884A3F"/>
    <w:rsid w:val="00886F9A"/>
    <w:rsid w:val="008902B7"/>
    <w:rsid w:val="00890767"/>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1B1D"/>
    <w:rsid w:val="00942D65"/>
    <w:rsid w:val="009620E0"/>
    <w:rsid w:val="0096281D"/>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75474"/>
    <w:rsid w:val="00A83D34"/>
    <w:rsid w:val="00A90CDB"/>
    <w:rsid w:val="00AA6BBE"/>
    <w:rsid w:val="00AB3269"/>
    <w:rsid w:val="00AD1A86"/>
    <w:rsid w:val="00AD467E"/>
    <w:rsid w:val="00AF0081"/>
    <w:rsid w:val="00AF1E7E"/>
    <w:rsid w:val="00B01503"/>
    <w:rsid w:val="00B01969"/>
    <w:rsid w:val="00B11447"/>
    <w:rsid w:val="00B15E63"/>
    <w:rsid w:val="00B23FFE"/>
    <w:rsid w:val="00B33AA7"/>
    <w:rsid w:val="00B35C9B"/>
    <w:rsid w:val="00B36BD3"/>
    <w:rsid w:val="00B450FA"/>
    <w:rsid w:val="00B501A0"/>
    <w:rsid w:val="00B5326A"/>
    <w:rsid w:val="00B56F24"/>
    <w:rsid w:val="00B83D0B"/>
    <w:rsid w:val="00B87451"/>
    <w:rsid w:val="00B94AB0"/>
    <w:rsid w:val="00BA334F"/>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B5A88"/>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640"/>
    <w:rsid w:val="00DA4CBB"/>
    <w:rsid w:val="00DB6547"/>
    <w:rsid w:val="00DC7A72"/>
    <w:rsid w:val="00DD55B1"/>
    <w:rsid w:val="00DE00BE"/>
    <w:rsid w:val="00DE1548"/>
    <w:rsid w:val="00DF316F"/>
    <w:rsid w:val="00E04277"/>
    <w:rsid w:val="00E15E79"/>
    <w:rsid w:val="00E20B67"/>
    <w:rsid w:val="00E25ABF"/>
    <w:rsid w:val="00E351F2"/>
    <w:rsid w:val="00E36CCC"/>
    <w:rsid w:val="00E45DAB"/>
    <w:rsid w:val="00E53C7A"/>
    <w:rsid w:val="00E56FB8"/>
    <w:rsid w:val="00E632F4"/>
    <w:rsid w:val="00E77E13"/>
    <w:rsid w:val="00E84C80"/>
    <w:rsid w:val="00E86D99"/>
    <w:rsid w:val="00E879CF"/>
    <w:rsid w:val="00E922D4"/>
    <w:rsid w:val="00E934DB"/>
    <w:rsid w:val="00EA19D8"/>
    <w:rsid w:val="00EA511D"/>
    <w:rsid w:val="00EB51EC"/>
    <w:rsid w:val="00EC0EFE"/>
    <w:rsid w:val="00EC3508"/>
    <w:rsid w:val="00EC6F46"/>
    <w:rsid w:val="00ED57DE"/>
    <w:rsid w:val="00ED6B3E"/>
    <w:rsid w:val="00EE0A98"/>
    <w:rsid w:val="00EE3BC3"/>
    <w:rsid w:val="00EF0F09"/>
    <w:rsid w:val="00EF27BF"/>
    <w:rsid w:val="00F025CA"/>
    <w:rsid w:val="00F30768"/>
    <w:rsid w:val="00F31790"/>
    <w:rsid w:val="00F33C1F"/>
    <w:rsid w:val="00F3639B"/>
    <w:rsid w:val="00F370A8"/>
    <w:rsid w:val="00F4076B"/>
    <w:rsid w:val="00F40910"/>
    <w:rsid w:val="00F450DD"/>
    <w:rsid w:val="00F464E4"/>
    <w:rsid w:val="00F50024"/>
    <w:rsid w:val="00F53888"/>
    <w:rsid w:val="00F62349"/>
    <w:rsid w:val="00F67859"/>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8CF0"/>
  <w15:docId w15:val="{8F41C0BA-EA50-4DC8-85E4-16DCACC10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4591</Words>
  <Characters>26171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Welcome</cp:lastModifiedBy>
  <cp:revision>12</cp:revision>
  <dcterms:created xsi:type="dcterms:W3CDTF">2020-06-01T12:23:00Z</dcterms:created>
  <dcterms:modified xsi:type="dcterms:W3CDTF">2020-06-06T01:25:00Z</dcterms:modified>
</cp:coreProperties>
</file>